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C4766" w14:textId="77777777" w:rsidR="001F26F6" w:rsidRPr="001F26F6" w:rsidRDefault="001F26F6" w:rsidP="001F26F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6F6">
        <w:rPr>
          <w:rFonts w:ascii="Times New Roman" w:hAnsi="Times New Roman" w:cs="Times New Roman"/>
          <w:b/>
          <w:sz w:val="28"/>
          <w:szCs w:val="28"/>
        </w:rPr>
        <w:t>ПРОГРАММА СЕМИНАРА</w:t>
      </w:r>
    </w:p>
    <w:p w14:paraId="190BF983" w14:textId="77777777" w:rsidR="001F26F6" w:rsidRPr="001F26F6" w:rsidRDefault="001F26F6" w:rsidP="001F26F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6F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Как подготовиться к </w:t>
      </w:r>
      <w:r w:rsidRPr="001F26F6">
        <w:rPr>
          <w:rFonts w:ascii="Times New Roma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hAnsi="Times New Roman" w:cs="Times New Roman"/>
          <w:b/>
          <w:sz w:val="28"/>
          <w:szCs w:val="28"/>
        </w:rPr>
        <w:t>физике?</w:t>
      </w:r>
      <w:r w:rsidRPr="001F26F6">
        <w:rPr>
          <w:rFonts w:ascii="Times New Roman" w:hAnsi="Times New Roman" w:cs="Times New Roman"/>
          <w:b/>
          <w:sz w:val="28"/>
          <w:szCs w:val="28"/>
        </w:rPr>
        <w:t>»</w:t>
      </w:r>
    </w:p>
    <w:p w14:paraId="7B6FC7F7" w14:textId="206F99AD" w:rsidR="001F26F6" w:rsidRPr="001F26F6" w:rsidRDefault="001F26F6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6F6">
        <w:rPr>
          <w:rFonts w:ascii="Times New Roman" w:hAnsi="Times New Roman" w:cs="Times New Roman"/>
          <w:sz w:val="28"/>
          <w:szCs w:val="28"/>
        </w:rPr>
        <w:t>Организатор семинаров: Министерство образования</w:t>
      </w:r>
      <w:r w:rsidR="00A970B1">
        <w:rPr>
          <w:rFonts w:ascii="Times New Roman" w:hAnsi="Times New Roman" w:cs="Times New Roman"/>
          <w:sz w:val="28"/>
          <w:szCs w:val="28"/>
        </w:rPr>
        <w:t xml:space="preserve"> и </w:t>
      </w:r>
      <w:r w:rsidRPr="001F26F6">
        <w:rPr>
          <w:rFonts w:ascii="Times New Roman" w:hAnsi="Times New Roman" w:cs="Times New Roman"/>
          <w:sz w:val="28"/>
          <w:szCs w:val="28"/>
        </w:rPr>
        <w:t>науки Краснодарского края; Федеральное государственное бюджетное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 «Кубанский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аграрный</w:t>
      </w:r>
      <w:r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им. И.Т. Трубилина</w:t>
      </w:r>
      <w:r w:rsidRPr="001F26F6">
        <w:rPr>
          <w:rFonts w:ascii="Times New Roman" w:hAnsi="Times New Roman" w:cs="Times New Roman"/>
          <w:sz w:val="28"/>
          <w:szCs w:val="28"/>
        </w:rPr>
        <w:t>».</w:t>
      </w:r>
    </w:p>
    <w:p w14:paraId="0A574379" w14:textId="77777777" w:rsidR="001F26F6" w:rsidRPr="001F26F6" w:rsidRDefault="001F26F6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6F6">
        <w:rPr>
          <w:rFonts w:ascii="Times New Roman" w:hAnsi="Times New Roman" w:cs="Times New Roman"/>
          <w:sz w:val="28"/>
          <w:szCs w:val="28"/>
        </w:rPr>
        <w:t>Место проведения: Федеральное государственное бюджетное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 «Кубанский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аграрный</w:t>
      </w:r>
      <w:r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им. И.Т. Трубилина»</w:t>
      </w:r>
      <w:r w:rsidRPr="001F26F6">
        <w:rPr>
          <w:rFonts w:ascii="Times New Roman" w:hAnsi="Times New Roman" w:cs="Times New Roman"/>
          <w:sz w:val="28"/>
          <w:szCs w:val="28"/>
        </w:rPr>
        <w:t>, адрес: г. Краснодар, ул.</w:t>
      </w:r>
      <w:r>
        <w:rPr>
          <w:rFonts w:ascii="Times New Roman" w:hAnsi="Times New Roman" w:cs="Times New Roman"/>
          <w:sz w:val="28"/>
          <w:szCs w:val="28"/>
        </w:rPr>
        <w:t xml:space="preserve"> Калинина</w:t>
      </w:r>
      <w:r w:rsidRPr="001F26F6">
        <w:rPr>
          <w:rFonts w:ascii="Times New Roman" w:hAnsi="Times New Roman" w:cs="Times New Roman"/>
          <w:sz w:val="28"/>
          <w:szCs w:val="28"/>
        </w:rPr>
        <w:t>, 13</w:t>
      </w:r>
      <w:r w:rsidR="00562824">
        <w:rPr>
          <w:rFonts w:ascii="Times New Roman" w:hAnsi="Times New Roman" w:cs="Times New Roman"/>
          <w:sz w:val="28"/>
          <w:szCs w:val="28"/>
        </w:rPr>
        <w:t>, корпус факультета энергетики</w:t>
      </w:r>
      <w:r w:rsidR="00F03A22">
        <w:rPr>
          <w:rFonts w:ascii="Times New Roman" w:hAnsi="Times New Roman" w:cs="Times New Roman"/>
          <w:sz w:val="28"/>
          <w:szCs w:val="28"/>
        </w:rPr>
        <w:t xml:space="preserve">, </w:t>
      </w:r>
      <w:r w:rsidR="00E73BC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03A22">
        <w:rPr>
          <w:rFonts w:ascii="Times New Roman" w:hAnsi="Times New Roman" w:cs="Times New Roman"/>
          <w:sz w:val="28"/>
          <w:szCs w:val="28"/>
        </w:rPr>
        <w:t>+7(960)477-74-67</w:t>
      </w:r>
      <w:r w:rsidR="00E73BC3">
        <w:rPr>
          <w:rFonts w:ascii="Times New Roman" w:hAnsi="Times New Roman" w:cs="Times New Roman"/>
          <w:sz w:val="28"/>
          <w:szCs w:val="28"/>
        </w:rPr>
        <w:t xml:space="preserve"> (Шевченко Андрей Андреевич)</w:t>
      </w:r>
    </w:p>
    <w:p w14:paraId="50C42C6F" w14:textId="77777777" w:rsidR="001F26F6" w:rsidRPr="001F26F6" w:rsidRDefault="001F26F6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6F6">
        <w:rPr>
          <w:rFonts w:ascii="Times New Roman" w:hAnsi="Times New Roman" w:cs="Times New Roman"/>
          <w:sz w:val="28"/>
          <w:szCs w:val="28"/>
        </w:rPr>
        <w:t>Дат</w:t>
      </w:r>
      <w:r w:rsidR="00562824">
        <w:rPr>
          <w:rFonts w:ascii="Times New Roman" w:hAnsi="Times New Roman" w:cs="Times New Roman"/>
          <w:sz w:val="28"/>
          <w:szCs w:val="28"/>
        </w:rPr>
        <w:t>ы</w:t>
      </w:r>
      <w:r w:rsidRPr="001F26F6">
        <w:rPr>
          <w:rFonts w:ascii="Times New Roman" w:hAnsi="Times New Roman" w:cs="Times New Roman"/>
          <w:sz w:val="28"/>
          <w:szCs w:val="28"/>
        </w:rPr>
        <w:t xml:space="preserve"> проведения: </w:t>
      </w:r>
      <w:r w:rsidR="0056282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2824">
        <w:rPr>
          <w:rFonts w:ascii="Times New Roman" w:hAnsi="Times New Roman" w:cs="Times New Roman"/>
          <w:sz w:val="28"/>
          <w:szCs w:val="28"/>
        </w:rPr>
        <w:t>10</w:t>
      </w:r>
      <w:r w:rsidRPr="001F26F6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562824">
        <w:rPr>
          <w:rFonts w:ascii="Times New Roman" w:hAnsi="Times New Roman" w:cs="Times New Roman"/>
          <w:sz w:val="28"/>
          <w:szCs w:val="28"/>
        </w:rPr>
        <w:t>; 08.11.2025 г.; 14.02.2026 г.; 18.04.2026 г.</w:t>
      </w:r>
    </w:p>
    <w:p w14:paraId="10E97000" w14:textId="77777777" w:rsidR="001F26F6" w:rsidRPr="001F26F6" w:rsidRDefault="001F26F6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6F6">
        <w:rPr>
          <w:rFonts w:ascii="Times New Roman" w:hAnsi="Times New Roman" w:cs="Times New Roman"/>
          <w:sz w:val="28"/>
          <w:szCs w:val="28"/>
        </w:rPr>
        <w:t>Ведущие семинара:</w:t>
      </w:r>
    </w:p>
    <w:p w14:paraId="667A6306" w14:textId="77777777" w:rsidR="001F26F6" w:rsidRDefault="00562824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Шевченко Андрей Андреевич</w:t>
      </w:r>
      <w:r w:rsidR="001F26F6">
        <w:rPr>
          <w:rFonts w:ascii="Times New Roman" w:hAnsi="Times New Roman" w:cs="Times New Roman"/>
          <w:sz w:val="28"/>
          <w:szCs w:val="28"/>
        </w:rPr>
        <w:t xml:space="preserve"> – кандидат технических наук, доцент, </w:t>
      </w:r>
      <w:r>
        <w:rPr>
          <w:rFonts w:ascii="Times New Roman" w:hAnsi="Times New Roman" w:cs="Times New Roman"/>
          <w:sz w:val="28"/>
          <w:szCs w:val="28"/>
        </w:rPr>
        <w:t>декан факультета энергетики</w:t>
      </w:r>
      <w:r w:rsidR="001F26F6">
        <w:rPr>
          <w:rFonts w:ascii="Times New Roman" w:hAnsi="Times New Roman" w:cs="Times New Roman"/>
          <w:sz w:val="28"/>
          <w:szCs w:val="28"/>
        </w:rPr>
        <w:t xml:space="preserve"> ФГБОУ ВО «</w:t>
      </w:r>
      <w:r w:rsidR="001F26F6" w:rsidRPr="001F26F6">
        <w:rPr>
          <w:rFonts w:ascii="Times New Roman" w:hAnsi="Times New Roman" w:cs="Times New Roman"/>
          <w:sz w:val="28"/>
          <w:szCs w:val="28"/>
        </w:rPr>
        <w:t>Кубанский</w:t>
      </w:r>
      <w:r w:rsidR="001F26F6">
        <w:rPr>
          <w:rFonts w:ascii="Times New Roman" w:hAnsi="Times New Roman" w:cs="Times New Roman"/>
          <w:sz w:val="28"/>
          <w:szCs w:val="28"/>
        </w:rPr>
        <w:t xml:space="preserve"> </w:t>
      </w:r>
      <w:r w:rsidR="001F26F6"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1F26F6">
        <w:rPr>
          <w:rFonts w:ascii="Times New Roman" w:hAnsi="Times New Roman" w:cs="Times New Roman"/>
          <w:sz w:val="28"/>
          <w:szCs w:val="28"/>
        </w:rPr>
        <w:t>аграрный</w:t>
      </w:r>
      <w:r w:rsidR="001F26F6"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1F26F6">
        <w:rPr>
          <w:rFonts w:ascii="Times New Roman" w:hAnsi="Times New Roman" w:cs="Times New Roman"/>
          <w:sz w:val="28"/>
          <w:szCs w:val="28"/>
        </w:rPr>
        <w:t xml:space="preserve"> им. И.Т. Трубилина»;</w:t>
      </w:r>
    </w:p>
    <w:p w14:paraId="0035D1C6" w14:textId="77777777" w:rsidR="00D804C9" w:rsidRDefault="00D804C9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Курченко Николай Юрьевич - кандидат технических наук, доцент, заведующий кафедрой «Физика» ФГБОУ ВО «</w:t>
      </w:r>
      <w:r w:rsidRPr="001F26F6">
        <w:rPr>
          <w:rFonts w:ascii="Times New Roman" w:hAnsi="Times New Roman" w:cs="Times New Roman"/>
          <w:sz w:val="28"/>
          <w:szCs w:val="28"/>
        </w:rPr>
        <w:t>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аграрный</w:t>
      </w:r>
      <w:r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им. И.Т. Трубилина»;</w:t>
      </w:r>
    </w:p>
    <w:p w14:paraId="2BBD3E52" w14:textId="77777777" w:rsidR="001F26F6" w:rsidRDefault="00562824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Николаенко Сергей Анатольевич</w:t>
      </w:r>
      <w:r w:rsidR="001F26F6">
        <w:rPr>
          <w:rFonts w:ascii="Times New Roman" w:hAnsi="Times New Roman" w:cs="Times New Roman"/>
          <w:sz w:val="28"/>
          <w:szCs w:val="28"/>
        </w:rPr>
        <w:t xml:space="preserve"> – </w:t>
      </w:r>
      <w:r w:rsidR="00D804C9">
        <w:rPr>
          <w:rFonts w:ascii="Times New Roman" w:hAnsi="Times New Roman" w:cs="Times New Roman"/>
          <w:sz w:val="28"/>
          <w:szCs w:val="28"/>
        </w:rPr>
        <w:t xml:space="preserve">кандидат технических наук,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="001F26F6">
        <w:rPr>
          <w:rFonts w:ascii="Times New Roman" w:hAnsi="Times New Roman" w:cs="Times New Roman"/>
          <w:sz w:val="28"/>
          <w:szCs w:val="28"/>
        </w:rPr>
        <w:t xml:space="preserve"> кафедры «</w:t>
      </w:r>
      <w:r>
        <w:rPr>
          <w:rFonts w:ascii="Times New Roman" w:hAnsi="Times New Roman" w:cs="Times New Roman"/>
          <w:sz w:val="28"/>
          <w:szCs w:val="28"/>
        </w:rPr>
        <w:t>Электрических машин и электропривода</w:t>
      </w:r>
      <w:r w:rsidR="001F26F6">
        <w:rPr>
          <w:rFonts w:ascii="Times New Roman" w:hAnsi="Times New Roman" w:cs="Times New Roman"/>
          <w:sz w:val="28"/>
          <w:szCs w:val="28"/>
        </w:rPr>
        <w:t>» ФГБОУ ВО «</w:t>
      </w:r>
      <w:r w:rsidR="001F26F6" w:rsidRPr="001F26F6">
        <w:rPr>
          <w:rFonts w:ascii="Times New Roman" w:hAnsi="Times New Roman" w:cs="Times New Roman"/>
          <w:sz w:val="28"/>
          <w:szCs w:val="28"/>
        </w:rPr>
        <w:t>Кубанский</w:t>
      </w:r>
      <w:r w:rsidR="001F26F6">
        <w:rPr>
          <w:rFonts w:ascii="Times New Roman" w:hAnsi="Times New Roman" w:cs="Times New Roman"/>
          <w:sz w:val="28"/>
          <w:szCs w:val="28"/>
        </w:rPr>
        <w:t xml:space="preserve"> </w:t>
      </w:r>
      <w:r w:rsidR="001F26F6"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1F26F6">
        <w:rPr>
          <w:rFonts w:ascii="Times New Roman" w:hAnsi="Times New Roman" w:cs="Times New Roman"/>
          <w:sz w:val="28"/>
          <w:szCs w:val="28"/>
        </w:rPr>
        <w:t>аграрный</w:t>
      </w:r>
      <w:r w:rsidR="001F26F6"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1F26F6">
        <w:rPr>
          <w:rFonts w:ascii="Times New Roman" w:hAnsi="Times New Roman" w:cs="Times New Roman"/>
          <w:sz w:val="28"/>
          <w:szCs w:val="28"/>
        </w:rPr>
        <w:t xml:space="preserve"> им. И.Т. Трубилина»;</w:t>
      </w:r>
    </w:p>
    <w:p w14:paraId="160C9BC5" w14:textId="77777777" w:rsidR="001F26F6" w:rsidRDefault="00562824" w:rsidP="001F2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Цокур Дмитрий Сергеевич</w:t>
      </w:r>
      <w:r w:rsidR="001F26F6">
        <w:rPr>
          <w:rFonts w:ascii="Times New Roman" w:hAnsi="Times New Roman" w:cs="Times New Roman"/>
          <w:sz w:val="28"/>
          <w:szCs w:val="28"/>
        </w:rPr>
        <w:t xml:space="preserve"> - </w:t>
      </w:r>
      <w:r w:rsidR="00C34481">
        <w:rPr>
          <w:rFonts w:ascii="Times New Roman" w:hAnsi="Times New Roman" w:cs="Times New Roman"/>
          <w:sz w:val="28"/>
          <w:szCs w:val="28"/>
        </w:rPr>
        <w:t>кандидат технических наук, доцент кафедры «Электрических машин и электропривода» ФГБОУ ВО «</w:t>
      </w:r>
      <w:r w:rsidR="00C34481" w:rsidRPr="001F26F6">
        <w:rPr>
          <w:rFonts w:ascii="Times New Roman" w:hAnsi="Times New Roman" w:cs="Times New Roman"/>
          <w:sz w:val="28"/>
          <w:szCs w:val="28"/>
        </w:rPr>
        <w:t>Кубанский</w:t>
      </w:r>
      <w:r w:rsidR="00C34481">
        <w:rPr>
          <w:rFonts w:ascii="Times New Roman" w:hAnsi="Times New Roman" w:cs="Times New Roman"/>
          <w:sz w:val="28"/>
          <w:szCs w:val="28"/>
        </w:rPr>
        <w:t xml:space="preserve"> </w:t>
      </w:r>
      <w:r w:rsidR="00C34481" w:rsidRPr="001F26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C34481">
        <w:rPr>
          <w:rFonts w:ascii="Times New Roman" w:hAnsi="Times New Roman" w:cs="Times New Roman"/>
          <w:sz w:val="28"/>
          <w:szCs w:val="28"/>
        </w:rPr>
        <w:t>аграрный</w:t>
      </w:r>
      <w:r w:rsidR="00C34481" w:rsidRPr="001F26F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C34481">
        <w:rPr>
          <w:rFonts w:ascii="Times New Roman" w:hAnsi="Times New Roman" w:cs="Times New Roman"/>
          <w:sz w:val="28"/>
          <w:szCs w:val="28"/>
        </w:rPr>
        <w:t xml:space="preserve"> им. И.Т. Трубилина».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C34481" w14:paraId="0465FAAF" w14:textId="77777777" w:rsidTr="004262E9">
        <w:tc>
          <w:tcPr>
            <w:tcW w:w="9345" w:type="dxa"/>
            <w:gridSpan w:val="2"/>
          </w:tcPr>
          <w:p w14:paraId="7CC09D78" w14:textId="77777777" w:rsidR="00C34481" w:rsidRDefault="00F03A22" w:rsidP="00F03A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34481">
              <w:rPr>
                <w:rFonts w:ascii="Times New Roman" w:hAnsi="Times New Roman" w:cs="Times New Roman"/>
                <w:sz w:val="28"/>
                <w:szCs w:val="28"/>
              </w:rPr>
              <w:t xml:space="preserve">-00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34481"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</w:tr>
      <w:tr w:rsidR="00C34481" w14:paraId="048B15CF" w14:textId="77777777" w:rsidTr="00F71A41">
        <w:tc>
          <w:tcPr>
            <w:tcW w:w="9345" w:type="dxa"/>
            <w:gridSpan w:val="2"/>
          </w:tcPr>
          <w:p w14:paraId="574EC93D" w14:textId="77777777" w:rsidR="00C34481" w:rsidRDefault="00C3448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группы, экскурсия «Знакомство с территорией Кубанского ГАУ»</w:t>
            </w:r>
          </w:p>
        </w:tc>
      </w:tr>
      <w:tr w:rsidR="00C34481" w14:paraId="643ABA6E" w14:textId="77777777" w:rsidTr="00F25439">
        <w:tc>
          <w:tcPr>
            <w:tcW w:w="9345" w:type="dxa"/>
            <w:gridSpan w:val="2"/>
          </w:tcPr>
          <w:p w14:paraId="66D06836" w14:textId="77777777" w:rsidR="00C34481" w:rsidRDefault="00C34481" w:rsidP="005628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28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-30 – 1</w:t>
            </w:r>
            <w:r w:rsidR="005628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C34481" w14:paraId="4C2EBA04" w14:textId="77777777" w:rsidTr="00AF567A">
        <w:tc>
          <w:tcPr>
            <w:tcW w:w="9345" w:type="dxa"/>
            <w:gridSpan w:val="2"/>
          </w:tcPr>
          <w:p w14:paraId="3C0EED7F" w14:textId="77777777" w:rsidR="00C34481" w:rsidRDefault="00C34481" w:rsidP="006678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 семинара</w:t>
            </w:r>
          </w:p>
          <w:p w14:paraId="23B9EB51" w14:textId="77777777" w:rsidR="006678D8" w:rsidRPr="006678D8" w:rsidRDefault="006678D8" w:rsidP="006678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78D8">
              <w:rPr>
                <w:rFonts w:ascii="Times New Roman" w:hAnsi="Times New Roman" w:cs="Times New Roman"/>
                <w:i/>
                <w:sz w:val="28"/>
                <w:szCs w:val="28"/>
              </w:rPr>
              <w:t>О направлениях подготовки, по которым ведется обучение на факультете энергетики Кубанского ГАУ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особенностях приема документов в приемную комиссию Кубанского ГАУ</w:t>
            </w:r>
          </w:p>
          <w:p w14:paraId="2E855586" w14:textId="77777777" w:rsidR="00C34481" w:rsidRDefault="00C34481" w:rsidP="0066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декан факультета энергетики КубГАУ – Шевченко Андрей Андреевич</w:t>
            </w:r>
          </w:p>
        </w:tc>
      </w:tr>
      <w:tr w:rsidR="00C34481" w14:paraId="0214F6AF" w14:textId="77777777" w:rsidTr="00D230CE">
        <w:tc>
          <w:tcPr>
            <w:tcW w:w="9345" w:type="dxa"/>
            <w:gridSpan w:val="2"/>
          </w:tcPr>
          <w:p w14:paraId="37A2F81B" w14:textId="77777777" w:rsidR="00C34481" w:rsidRDefault="00F03A22" w:rsidP="00F03A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6678D8">
              <w:rPr>
                <w:rFonts w:ascii="Times New Roman" w:hAnsi="Times New Roman" w:cs="Times New Roman"/>
                <w:sz w:val="28"/>
                <w:szCs w:val="28"/>
              </w:rPr>
              <w:t xml:space="preserve">-00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678D8"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</w:tr>
      <w:tr w:rsidR="00C34481" w14:paraId="6BD8D410" w14:textId="77777777" w:rsidTr="00A37F54">
        <w:tc>
          <w:tcPr>
            <w:tcW w:w="9345" w:type="dxa"/>
            <w:gridSpan w:val="2"/>
          </w:tcPr>
          <w:p w14:paraId="79484700" w14:textId="77777777" w:rsidR="00C34481" w:rsidRDefault="006678D8" w:rsidP="006678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34481">
              <w:rPr>
                <w:rFonts w:ascii="Times New Roman" w:hAnsi="Times New Roman" w:cs="Times New Roman"/>
                <w:sz w:val="28"/>
                <w:szCs w:val="28"/>
              </w:rPr>
              <w:t>кскурсия по корпусу факультета энергетики</w:t>
            </w:r>
          </w:p>
          <w:p w14:paraId="64D8CA61" w14:textId="77777777" w:rsidR="006678D8" w:rsidRDefault="006678D8" w:rsidP="0066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декан факультета энергетики КубГАУ – Шевченко Андрей Андреевич</w:t>
            </w:r>
          </w:p>
        </w:tc>
      </w:tr>
      <w:tr w:rsidR="006678D8" w14:paraId="2175C7DD" w14:textId="77777777" w:rsidTr="00AB653E">
        <w:tc>
          <w:tcPr>
            <w:tcW w:w="9345" w:type="dxa"/>
            <w:gridSpan w:val="2"/>
          </w:tcPr>
          <w:p w14:paraId="784C4812" w14:textId="77777777" w:rsidR="006678D8" w:rsidRDefault="00F03A22" w:rsidP="00F03A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678D8">
              <w:rPr>
                <w:rFonts w:ascii="Times New Roman" w:hAnsi="Times New Roman" w:cs="Times New Roman"/>
                <w:sz w:val="28"/>
                <w:szCs w:val="28"/>
              </w:rPr>
              <w:t xml:space="preserve">-30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678D8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  <w:r w:rsidR="00983A8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83A80">
              <w:rPr>
                <w:rFonts w:ascii="Times New Roman" w:hAnsi="Times New Roman" w:cs="Times New Roman"/>
                <w:sz w:val="28"/>
                <w:szCs w:val="28"/>
              </w:rPr>
              <w:t>-00)</w:t>
            </w:r>
          </w:p>
        </w:tc>
      </w:tr>
      <w:tr w:rsidR="006678D8" w14:paraId="7A503579" w14:textId="77777777" w:rsidTr="00461980">
        <w:tc>
          <w:tcPr>
            <w:tcW w:w="9345" w:type="dxa"/>
            <w:gridSpan w:val="2"/>
          </w:tcPr>
          <w:p w14:paraId="3E811D5C" w14:textId="77777777" w:rsidR="006678D8" w:rsidRDefault="006678D8" w:rsidP="006678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предметного семинара</w:t>
            </w:r>
          </w:p>
        </w:tc>
      </w:tr>
      <w:tr w:rsidR="006678D8" w14:paraId="4D082A8B" w14:textId="77777777" w:rsidTr="006678D8">
        <w:tc>
          <w:tcPr>
            <w:tcW w:w="1555" w:type="dxa"/>
          </w:tcPr>
          <w:p w14:paraId="7220681A" w14:textId="77777777" w:rsidR="006678D8" w:rsidRDefault="006678D8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6046A51B" w14:textId="77777777" w:rsidR="006678D8" w:rsidRDefault="006678D8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Демонстрационная лекция «</w:t>
            </w:r>
            <w:r w:rsidR="008843D1">
              <w:rPr>
                <w:rFonts w:ascii="Times New Roman" w:hAnsi="Times New Roman" w:cs="Times New Roman"/>
                <w:sz w:val="28"/>
                <w:szCs w:val="28"/>
              </w:rPr>
              <w:t>Взаимодействие заря</w:t>
            </w:r>
            <w:r w:rsidR="008843D1" w:rsidRPr="008843D1">
              <w:rPr>
                <w:rFonts w:ascii="Times New Roman" w:hAnsi="Times New Roman" w:cs="Times New Roman"/>
                <w:sz w:val="28"/>
                <w:szCs w:val="28"/>
              </w:rPr>
              <w:t>дов. З</w:t>
            </w:r>
            <w:r w:rsidR="008843D1">
              <w:rPr>
                <w:rFonts w:ascii="Times New Roman" w:hAnsi="Times New Roman" w:cs="Times New Roman"/>
                <w:sz w:val="28"/>
                <w:szCs w:val="28"/>
              </w:rPr>
              <w:t>акон Кулона. Напряженность электростатического поля»</w:t>
            </w:r>
          </w:p>
          <w:p w14:paraId="1138D9CC" w14:textId="77777777" w:rsidR="008843D1" w:rsidRPr="008843D1" w:rsidRDefault="008843D1" w:rsidP="006678D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6678D8" w14:paraId="78378EC0" w14:textId="77777777" w:rsidTr="006678D8">
        <w:tc>
          <w:tcPr>
            <w:tcW w:w="1555" w:type="dxa"/>
          </w:tcPr>
          <w:p w14:paraId="4D55029E" w14:textId="77777777" w:rsidR="006678D8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5152455C" w14:textId="77777777" w:rsidR="006678D8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и решение задач «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Взаимодействие зарядов.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акон Кулона. Напряженность электростатического поля»</w:t>
            </w:r>
          </w:p>
          <w:p w14:paraId="5C3BABB8" w14:textId="77777777" w:rsidR="008843D1" w:rsidRPr="008843D1" w:rsidRDefault="00D804C9" w:rsidP="008843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8843D1" w14:paraId="5249A996" w14:textId="77777777" w:rsidTr="006678D8">
        <w:tc>
          <w:tcPr>
            <w:tcW w:w="1555" w:type="dxa"/>
          </w:tcPr>
          <w:p w14:paraId="066C64F3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076961DF" w14:textId="77777777" w:rsidR="008843D1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Демонстрационная лекция «Работа электростатиче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ского поля по переносу заряда.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Потенциальная энер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гия заряже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нного тела в однородном электро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статическом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0DC6633" w14:textId="77777777" w:rsidR="008843D1" w:rsidRPr="008843D1" w:rsidRDefault="008843D1" w:rsidP="008843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8843D1" w14:paraId="0CEE238E" w14:textId="77777777" w:rsidTr="006678D8">
        <w:tc>
          <w:tcPr>
            <w:tcW w:w="1555" w:type="dxa"/>
          </w:tcPr>
          <w:p w14:paraId="6EFBD175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4D9F59E8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и решение задач «Работа электростатиче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ского поля по переносу заряда.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Потенциальная энер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гия заряже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нного тела в однородном электро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статическом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5490267" w14:textId="77777777" w:rsidR="008843D1" w:rsidRPr="008843D1" w:rsidRDefault="00D804C9" w:rsidP="006678D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8843D1" w14:paraId="5A97BE06" w14:textId="77777777" w:rsidTr="006678D8">
        <w:tc>
          <w:tcPr>
            <w:tcW w:w="1555" w:type="dxa"/>
          </w:tcPr>
          <w:p w14:paraId="26D6B510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15ECDC50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Демонстрационная лекция «Проводники и диэлектрики в электростати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ческом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CCB710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8843D1" w14:paraId="1CF2BDA5" w14:textId="77777777" w:rsidTr="006678D8">
        <w:tc>
          <w:tcPr>
            <w:tcW w:w="1555" w:type="dxa"/>
          </w:tcPr>
          <w:p w14:paraId="0A61C486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63BD0213" w14:textId="77777777" w:rsidR="008843D1" w:rsidRDefault="008843D1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и решение задач «Проводники и диэлектрики в электростати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ческом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50571FC" w14:textId="77777777" w:rsidR="008843D1" w:rsidRDefault="00D804C9" w:rsidP="006678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  <w:r w:rsidR="008843D1"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8843D1" w14:paraId="5257746E" w14:textId="77777777" w:rsidTr="006678D8">
        <w:tc>
          <w:tcPr>
            <w:tcW w:w="1555" w:type="dxa"/>
          </w:tcPr>
          <w:p w14:paraId="27622867" w14:textId="77777777" w:rsidR="008843D1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7BB4B980" w14:textId="77777777" w:rsidR="008843D1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Демонстрационная лекция «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Конденсатор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F3D6BA5" w14:textId="77777777" w:rsidR="008843D1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8843D1" w14:paraId="17BA0C78" w14:textId="77777777" w:rsidTr="006678D8">
        <w:tc>
          <w:tcPr>
            <w:tcW w:w="1555" w:type="dxa"/>
          </w:tcPr>
          <w:p w14:paraId="001A717D" w14:textId="77777777" w:rsidR="008843D1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 304</w:t>
            </w:r>
          </w:p>
        </w:tc>
        <w:tc>
          <w:tcPr>
            <w:tcW w:w="7790" w:type="dxa"/>
          </w:tcPr>
          <w:p w14:paraId="11806D81" w14:textId="77777777" w:rsidR="008843D1" w:rsidRDefault="008843D1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и решение задач «</w:t>
            </w:r>
            <w:r w:rsidRPr="008843D1">
              <w:rPr>
                <w:rFonts w:ascii="Times New Roman" w:hAnsi="Times New Roman" w:cs="Times New Roman"/>
                <w:sz w:val="28"/>
                <w:szCs w:val="28"/>
              </w:rPr>
              <w:t>Конденсатор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6F59DF9" w14:textId="77777777" w:rsidR="008843D1" w:rsidRDefault="00D804C9" w:rsidP="00884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3D1">
              <w:rPr>
                <w:rFonts w:ascii="Times New Roman" w:hAnsi="Times New Roman" w:cs="Times New Roman"/>
                <w:i/>
                <w:sz w:val="28"/>
                <w:szCs w:val="28"/>
              </w:rPr>
              <w:t>зав. кафедрой «Физика» - Курченко Н.Ю.</w:t>
            </w:r>
          </w:p>
        </w:tc>
      </w:tr>
      <w:tr w:rsidR="008843D1" w14:paraId="6E607CCE" w14:textId="77777777" w:rsidTr="006678D8">
        <w:tc>
          <w:tcPr>
            <w:tcW w:w="1555" w:type="dxa"/>
          </w:tcPr>
          <w:p w14:paraId="577D074E" w14:textId="77777777" w:rsidR="008843D1" w:rsidRDefault="008843D1" w:rsidP="00B171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ауд. </w:t>
            </w:r>
            <w:r w:rsidR="00B1714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790" w:type="dxa"/>
          </w:tcPr>
          <w:p w14:paraId="728E11B5" w14:textId="77777777" w:rsidR="008843D1" w:rsidRDefault="008843D1" w:rsidP="00E74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«</w:t>
            </w:r>
            <w:r w:rsidR="00E740B4">
              <w:rPr>
                <w:rFonts w:ascii="Times New Roman" w:hAnsi="Times New Roman" w:cs="Times New Roman"/>
                <w:sz w:val="28"/>
                <w:szCs w:val="28"/>
              </w:rPr>
              <w:t>Разработка автоматизированной системы управления технологическим процессом 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сновы программирования </w:t>
            </w:r>
            <w:r w:rsidR="00E740B4">
              <w:rPr>
                <w:rFonts w:ascii="Times New Roman" w:hAnsi="Times New Roman" w:cs="Times New Roman"/>
                <w:sz w:val="28"/>
                <w:szCs w:val="28"/>
              </w:rPr>
              <w:t>САУ.</w:t>
            </w:r>
          </w:p>
          <w:p w14:paraId="4F4A3F05" w14:textId="77777777" w:rsidR="00E740B4" w:rsidRPr="00E740B4" w:rsidRDefault="00E740B4" w:rsidP="00E740B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40B4">
              <w:rPr>
                <w:rFonts w:ascii="Times New Roman" w:hAnsi="Times New Roman" w:cs="Times New Roman"/>
                <w:i/>
                <w:sz w:val="28"/>
                <w:szCs w:val="28"/>
              </w:rPr>
              <w:t>доцент</w:t>
            </w:r>
            <w:r w:rsidR="00D804C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кафедры ЭМиЭП – Николаенко С.А.; Цокур Д.С.</w:t>
            </w:r>
          </w:p>
        </w:tc>
      </w:tr>
      <w:tr w:rsidR="00983A80" w14:paraId="6183488F" w14:textId="77777777" w:rsidTr="00CA3F2D">
        <w:tc>
          <w:tcPr>
            <w:tcW w:w="9345" w:type="dxa"/>
            <w:gridSpan w:val="2"/>
          </w:tcPr>
          <w:p w14:paraId="06A0CA73" w14:textId="77777777" w:rsidR="00983A80" w:rsidRDefault="00983A80" w:rsidP="00983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14:paraId="04838B4A" w14:textId="77777777" w:rsidR="001F26F6" w:rsidRPr="001F26F6" w:rsidRDefault="001F26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26F6" w:rsidRPr="001F2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6F6"/>
    <w:rsid w:val="001F26F6"/>
    <w:rsid w:val="0031138D"/>
    <w:rsid w:val="00562824"/>
    <w:rsid w:val="005C0244"/>
    <w:rsid w:val="006678D8"/>
    <w:rsid w:val="008843D1"/>
    <w:rsid w:val="00983A80"/>
    <w:rsid w:val="00A970B1"/>
    <w:rsid w:val="00B1714F"/>
    <w:rsid w:val="00C34481"/>
    <w:rsid w:val="00D804C9"/>
    <w:rsid w:val="00E73BC3"/>
    <w:rsid w:val="00E740B4"/>
    <w:rsid w:val="00F0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4259"/>
  <w15:chartTrackingRefBased/>
  <w15:docId w15:val="{45074C4C-CEA8-4FB1-99CD-99FEB689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0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mnpkkgau@mail.ru</dc:creator>
  <cp:keywords/>
  <dc:description/>
  <cp:lastModifiedBy>Levkiriy</cp:lastModifiedBy>
  <cp:revision>5</cp:revision>
  <cp:lastPrinted>2025-10-03T06:51:00Z</cp:lastPrinted>
  <dcterms:created xsi:type="dcterms:W3CDTF">2025-10-03T07:36:00Z</dcterms:created>
  <dcterms:modified xsi:type="dcterms:W3CDTF">2025-10-07T13:56:00Z</dcterms:modified>
</cp:coreProperties>
</file>